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A148" w14:textId="39C5F7EF" w:rsidR="005F26EF" w:rsidRPr="00DB319D" w:rsidRDefault="005F26EF" w:rsidP="00DB319D">
      <w:pPr>
        <w:pStyle w:val="Heading1"/>
      </w:pPr>
      <w:r>
        <w:t>ATTACHMENT</w:t>
      </w:r>
      <w:r w:rsidR="00DB319D">
        <w:t xml:space="preserve"> </w:t>
      </w:r>
      <w:r w:rsidR="00DB319D">
        <w:br/>
      </w:r>
      <w:r>
        <w:t>BUDGET</w:t>
      </w:r>
      <w:r w:rsidR="00DB319D">
        <w:br/>
      </w:r>
      <w:r w:rsidR="00DB319D">
        <w:br/>
      </w:r>
      <w:r>
        <w:t xml:space="preserve">TRACK ONE </w:t>
      </w:r>
    </w:p>
    <w:p w14:paraId="7DDCDE29" w14:textId="77777777" w:rsidR="005F26EF" w:rsidRDefault="005F26EF" w:rsidP="00DB319D">
      <w:pPr>
        <w:pStyle w:val="Heading2"/>
        <w:keepNext/>
        <w:keepLines/>
      </w:pPr>
      <w:r w:rsidRPr="3BB1154B">
        <w:t xml:space="preserve">Budget for Year </w:t>
      </w:r>
      <w:r>
        <w:t>1</w:t>
      </w:r>
      <w:r w:rsidRPr="3BB1154B">
        <w:t xml:space="preserve"> (07/01/202</w:t>
      </w:r>
      <w:r>
        <w:t>5</w:t>
      </w:r>
      <w:r w:rsidRPr="3BB1154B">
        <w:t xml:space="preserve"> – 6/30/2026)</w:t>
      </w:r>
    </w:p>
    <w:tbl>
      <w:tblPr>
        <w:tblStyle w:val="TableGrid"/>
        <w:tblW w:w="1179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440"/>
        <w:gridCol w:w="7470"/>
        <w:gridCol w:w="1620"/>
        <w:gridCol w:w="1260"/>
      </w:tblGrid>
      <w:tr w:rsidR="005F26EF" w:rsidRPr="00AC0BFA" w14:paraId="476C6B52" w14:textId="77777777" w:rsidTr="00DB319D">
        <w:trPr>
          <w:trHeight w:val="512"/>
          <w:tblHeader/>
        </w:trPr>
        <w:tc>
          <w:tcPr>
            <w:tcW w:w="1440" w:type="dxa"/>
          </w:tcPr>
          <w:p w14:paraId="4DA52650" w14:textId="77777777" w:rsidR="005F26EF" w:rsidRPr="00AC0BFA" w:rsidRDefault="005F26EF" w:rsidP="001D4721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7470" w:type="dxa"/>
          </w:tcPr>
          <w:p w14:paraId="53BBAA85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 Description</w:t>
            </w:r>
          </w:p>
        </w:tc>
        <w:tc>
          <w:tcPr>
            <w:tcW w:w="1620" w:type="dxa"/>
          </w:tcPr>
          <w:p w14:paraId="618999E3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260" w:type="dxa"/>
          </w:tcPr>
          <w:p w14:paraId="76E1970B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Delivery</w:t>
            </w:r>
          </w:p>
        </w:tc>
      </w:tr>
      <w:tr w:rsidR="005F26EF" w:rsidRPr="00AC0BFA" w14:paraId="1FC83F7F" w14:textId="77777777" w:rsidTr="001D4721">
        <w:trPr>
          <w:trHeight w:val="2690"/>
        </w:trPr>
        <w:tc>
          <w:tcPr>
            <w:tcW w:w="1440" w:type="dxa"/>
          </w:tcPr>
          <w:p w14:paraId="255DF90A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70" w:type="dxa"/>
          </w:tcPr>
          <w:p w14:paraId="2127BCB7" w14:textId="77777777" w:rsidR="005F26EF" w:rsidRPr="000A6210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 Execution and Compliance Components (50%)</w:t>
            </w:r>
          </w:p>
          <w:p w14:paraId="0C7F8848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 agreement as well as completion of all required compliance components:</w:t>
            </w:r>
          </w:p>
          <w:p w14:paraId="139BF6CB" w14:textId="77777777" w:rsidR="005F26EF" w:rsidRDefault="005F26EF" w:rsidP="005F26E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Pre-award Risk Assessment</w:t>
            </w:r>
          </w:p>
          <w:p w14:paraId="61578BE8" w14:textId="77777777" w:rsidR="005F26EF" w:rsidRDefault="005F26EF" w:rsidP="005F26E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Insurance</w:t>
            </w:r>
          </w:p>
          <w:p w14:paraId="769F2C07" w14:textId="77777777" w:rsidR="005F26EF" w:rsidRDefault="005F26EF" w:rsidP="005F26E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Sam.gov Active Registration</w:t>
            </w:r>
          </w:p>
          <w:p w14:paraId="53690632" w14:textId="77777777" w:rsidR="005F26EF" w:rsidRDefault="005F26EF" w:rsidP="005F26E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2285AC67">
              <w:rPr>
                <w:rFonts w:ascii="Arial" w:hAnsi="Arial" w:cs="Arial"/>
              </w:rPr>
              <w:t>ACH set up</w:t>
            </w:r>
          </w:p>
          <w:p w14:paraId="7F1F9D87" w14:textId="77777777" w:rsidR="005F26EF" w:rsidRDefault="005F26EF" w:rsidP="005F26E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Executed Contract</w:t>
            </w:r>
          </w:p>
          <w:p w14:paraId="7AEB3D6C" w14:textId="77777777" w:rsidR="005F26EF" w:rsidRDefault="005F26EF" w:rsidP="005F26E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in The Center’s Onboarding Webinar</w:t>
            </w:r>
          </w:p>
          <w:p w14:paraId="7CE9015C" w14:textId="4AC05896" w:rsidR="005F26EF" w:rsidRPr="00DB319D" w:rsidRDefault="005F26EF" w:rsidP="00DB319D">
            <w:pPr>
              <w:pStyle w:val="NoSpacing"/>
              <w:numPr>
                <w:ilvl w:val="1"/>
                <w:numId w:val="3"/>
              </w:numPr>
              <w:spacing w:after="240"/>
              <w:rPr>
                <w:rFonts w:ascii="Arial" w:hAnsi="Arial" w:cs="Arial"/>
              </w:rPr>
            </w:pPr>
            <w:r w:rsidRPr="56AC39FD">
              <w:rPr>
                <w:rFonts w:ascii="Arial" w:hAnsi="Arial" w:cs="Arial"/>
              </w:rPr>
              <w:t>Participation in the GPRA Reporting Webinar</w:t>
            </w:r>
          </w:p>
        </w:tc>
        <w:tc>
          <w:tcPr>
            <w:tcW w:w="1620" w:type="dxa"/>
          </w:tcPr>
          <w:p w14:paraId="11E62641" w14:textId="77777777" w:rsidR="005F26EF" w:rsidRPr="0050187B" w:rsidRDefault="005F26EF" w:rsidP="001D4721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60" w:type="dxa"/>
          </w:tcPr>
          <w:p w14:paraId="45563A98" w14:textId="77777777" w:rsidR="005F26EF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6799CF81">
              <w:rPr>
                <w:rFonts w:ascii="Arial" w:hAnsi="Arial" w:cs="Arial"/>
              </w:rPr>
              <w:t>July</w:t>
            </w:r>
          </w:p>
          <w:p w14:paraId="1812AECA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5F26EF" w:rsidRPr="00AC0BFA" w14:paraId="2D49D1CD" w14:textId="77777777" w:rsidTr="001D4721">
        <w:trPr>
          <w:trHeight w:val="980"/>
        </w:trPr>
        <w:tc>
          <w:tcPr>
            <w:tcW w:w="1440" w:type="dxa"/>
          </w:tcPr>
          <w:p w14:paraId="6038A2E2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56AC39FD">
              <w:rPr>
                <w:rFonts w:ascii="Arial" w:hAnsi="Arial" w:cs="Arial"/>
              </w:rPr>
              <w:t>D2</w:t>
            </w:r>
          </w:p>
        </w:tc>
        <w:tc>
          <w:tcPr>
            <w:tcW w:w="7470" w:type="dxa"/>
          </w:tcPr>
          <w:p w14:paraId="77CD9755" w14:textId="77777777" w:rsidR="005F26EF" w:rsidRPr="000A6210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56AC39FD">
              <w:rPr>
                <w:rFonts w:ascii="Arial" w:hAnsi="Arial" w:cs="Arial"/>
                <w:b/>
                <w:bCs/>
              </w:rPr>
              <w:t xml:space="preserve">Licensed Facility Establishment </w:t>
            </w:r>
          </w:p>
          <w:p w14:paraId="253392EA" w14:textId="77777777" w:rsidR="005F26EF" w:rsidRPr="00AC0BFA" w:rsidRDefault="005F26EF" w:rsidP="00DB319D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Receive </w:t>
            </w:r>
            <w:r w:rsidRPr="56AC39FD">
              <w:rPr>
                <w:rFonts w:ascii="Arial" w:hAnsi="Arial" w:cs="Arial"/>
              </w:rPr>
              <w:t>IMS Certification application</w:t>
            </w:r>
            <w:r>
              <w:rPr>
                <w:rFonts w:ascii="Arial" w:hAnsi="Arial" w:cs="Arial"/>
              </w:rPr>
              <w:t xml:space="preserve"> and submit copy to The Center</w:t>
            </w:r>
          </w:p>
        </w:tc>
        <w:tc>
          <w:tcPr>
            <w:tcW w:w="1620" w:type="dxa"/>
          </w:tcPr>
          <w:p w14:paraId="4697D860" w14:textId="77777777" w:rsidR="005F26EF" w:rsidRPr="0091137E" w:rsidRDefault="005F26EF" w:rsidP="001D4721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260" w:type="dxa"/>
          </w:tcPr>
          <w:p w14:paraId="4A54ABA6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– December </w:t>
            </w:r>
            <w:r w:rsidRPr="76B1E038">
              <w:rPr>
                <w:rFonts w:ascii="Arial" w:hAnsi="Arial" w:cs="Arial"/>
              </w:rPr>
              <w:t>2025</w:t>
            </w:r>
          </w:p>
        </w:tc>
      </w:tr>
      <w:tr w:rsidR="005F26EF" w:rsidRPr="00AC0BFA" w14:paraId="6EB3335E" w14:textId="77777777" w:rsidTr="001D4721">
        <w:trPr>
          <w:trHeight w:val="980"/>
        </w:trPr>
        <w:tc>
          <w:tcPr>
            <w:tcW w:w="1440" w:type="dxa"/>
          </w:tcPr>
          <w:p w14:paraId="04027ECB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70" w:type="dxa"/>
          </w:tcPr>
          <w:p w14:paraId="6EC6D2A3" w14:textId="77777777" w:rsidR="005F26EF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Licensed Facility Reporting (5%)</w:t>
            </w:r>
          </w:p>
          <w:p w14:paraId="5C8BAD73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758A06E4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10/31/25</w:t>
            </w:r>
          </w:p>
          <w:p w14:paraId="234B91A8" w14:textId="6A23C5CF" w:rsidR="005F26EF" w:rsidRPr="00DB319D" w:rsidRDefault="005F26EF" w:rsidP="00DB319D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 w:rsidRPr="56AC39FD"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 w:rsidRPr="56AC39FD">
              <w:rPr>
                <w:rFonts w:ascii="Arial" w:hAnsi="Arial" w:cs="Arial"/>
              </w:rPr>
              <w:t>Aurrera</w:t>
            </w:r>
            <w:proofErr w:type="spellEnd"/>
            <w:r w:rsidRPr="56AC39FD">
              <w:rPr>
                <w:rFonts w:ascii="Arial" w:hAnsi="Arial" w:cs="Arial"/>
              </w:rPr>
              <w:t xml:space="preserve"> portal every month MAT services are provided</w:t>
            </w:r>
            <w:r>
              <w:rPr>
                <w:rFonts w:ascii="Arial" w:hAnsi="Arial" w:cs="Arial"/>
              </w:rPr>
              <w:t xml:space="preserve"> (July, August, September)</w:t>
            </w:r>
          </w:p>
        </w:tc>
        <w:tc>
          <w:tcPr>
            <w:tcW w:w="1620" w:type="dxa"/>
          </w:tcPr>
          <w:p w14:paraId="251F9620" w14:textId="77777777" w:rsidR="005F26EF" w:rsidRPr="00481D47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260" w:type="dxa"/>
          </w:tcPr>
          <w:p w14:paraId="47CF1707" w14:textId="77777777" w:rsidR="005F26EF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2025</w:t>
            </w:r>
          </w:p>
        </w:tc>
      </w:tr>
      <w:tr w:rsidR="005F26EF" w:rsidRPr="00AC0BFA" w14:paraId="69C381B3" w14:textId="77777777" w:rsidTr="001D4721">
        <w:trPr>
          <w:trHeight w:val="980"/>
        </w:trPr>
        <w:tc>
          <w:tcPr>
            <w:tcW w:w="1440" w:type="dxa"/>
          </w:tcPr>
          <w:p w14:paraId="6BC69674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3BB1154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70" w:type="dxa"/>
          </w:tcPr>
          <w:p w14:paraId="3C86E357" w14:textId="77777777" w:rsidR="005F26EF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1DCC5C8B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44071577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1/31/26</w:t>
            </w:r>
          </w:p>
          <w:p w14:paraId="5222D581" w14:textId="617C10BD" w:rsidR="005F26EF" w:rsidRPr="00DB319D" w:rsidRDefault="005F26EF" w:rsidP="00DB319D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(October, November, December)</w:t>
            </w:r>
          </w:p>
        </w:tc>
        <w:tc>
          <w:tcPr>
            <w:tcW w:w="1620" w:type="dxa"/>
          </w:tcPr>
          <w:p w14:paraId="1D65921A" w14:textId="77777777" w:rsidR="005F26EF" w:rsidRPr="00481D47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260" w:type="dxa"/>
          </w:tcPr>
          <w:p w14:paraId="5CA2B9EC" w14:textId="77777777" w:rsidR="005F26EF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2026</w:t>
            </w:r>
          </w:p>
        </w:tc>
      </w:tr>
      <w:tr w:rsidR="005F26EF" w:rsidRPr="00AC0BFA" w14:paraId="219704AC" w14:textId="77777777" w:rsidTr="001D4721">
        <w:trPr>
          <w:trHeight w:val="1277"/>
        </w:trPr>
        <w:tc>
          <w:tcPr>
            <w:tcW w:w="1440" w:type="dxa"/>
          </w:tcPr>
          <w:p w14:paraId="0C53B09C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70" w:type="dxa"/>
          </w:tcPr>
          <w:p w14:paraId="01AAF877" w14:textId="77777777" w:rsidR="005F26EF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170A8BA7" w14:textId="77777777" w:rsidR="005F26EF" w:rsidRDefault="005F26EF" w:rsidP="005F26E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0A9C55C6" w14:textId="77777777" w:rsidR="005F26EF" w:rsidRDefault="005F26EF" w:rsidP="005F26E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5/30/26</w:t>
            </w:r>
          </w:p>
          <w:p w14:paraId="6CCD3674" w14:textId="59B3019C" w:rsidR="005F26EF" w:rsidRPr="00DB319D" w:rsidRDefault="005F26EF" w:rsidP="00DB319D">
            <w:pPr>
              <w:pStyle w:val="NoSpacing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(January, February, March)</w:t>
            </w:r>
          </w:p>
        </w:tc>
        <w:tc>
          <w:tcPr>
            <w:tcW w:w="1620" w:type="dxa"/>
          </w:tcPr>
          <w:p w14:paraId="17AEEB37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260" w:type="dxa"/>
          </w:tcPr>
          <w:p w14:paraId="2C826630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2026</w:t>
            </w:r>
          </w:p>
        </w:tc>
      </w:tr>
      <w:tr w:rsidR="00DB319D" w:rsidRPr="00AC0BFA" w14:paraId="7495781A" w14:textId="77777777" w:rsidTr="00DB319D">
        <w:trPr>
          <w:trHeight w:val="29"/>
        </w:trPr>
        <w:tc>
          <w:tcPr>
            <w:tcW w:w="1440" w:type="dxa"/>
          </w:tcPr>
          <w:p w14:paraId="566ABD65" w14:textId="52EA79A9" w:rsidR="00DB319D" w:rsidRPr="00AC0BFA" w:rsidRDefault="00DB319D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3BB1154B">
              <w:rPr>
                <w:rFonts w:ascii="Arial" w:hAnsi="Arial" w:cs="Arial"/>
                <w:b/>
                <w:bCs/>
              </w:rPr>
              <w:t xml:space="preserve">Total Year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470" w:type="dxa"/>
          </w:tcPr>
          <w:p w14:paraId="57F0B1AB" w14:textId="084A2948" w:rsidR="00DB319D" w:rsidRDefault="00DB319D" w:rsidP="00DB319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</w:tcPr>
          <w:p w14:paraId="47DCCF21" w14:textId="3CE657EA" w:rsidR="00DB319D" w:rsidRPr="7F8C3700" w:rsidRDefault="00DB319D" w:rsidP="00DB319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60" w:type="dxa"/>
          </w:tcPr>
          <w:p w14:paraId="7D02EEF0" w14:textId="77777777" w:rsidR="00DB319D" w:rsidRDefault="00DB319D" w:rsidP="00DB319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6B6C5B4" w14:textId="77777777" w:rsidR="005F26EF" w:rsidRPr="00AC0BFA" w:rsidRDefault="005F26EF" w:rsidP="00DB319D">
      <w:pPr>
        <w:keepNext/>
        <w:keepLines/>
        <w:spacing w:before="360" w:after="360"/>
        <w:jc w:val="center"/>
        <w:rPr>
          <w:rFonts w:ascii="Arial" w:eastAsia="Century Gothic" w:hAnsi="Arial" w:cs="Arial"/>
          <w:b/>
          <w:bCs/>
          <w:u w:val="single"/>
        </w:rPr>
      </w:pPr>
      <w:r w:rsidRPr="3BB1154B">
        <w:rPr>
          <w:rFonts w:ascii="Arial" w:eastAsia="Century Gothic" w:hAnsi="Arial" w:cs="Arial"/>
          <w:b/>
          <w:bCs/>
          <w:u w:val="single"/>
        </w:rPr>
        <w:t xml:space="preserve">Budget for Year </w:t>
      </w:r>
      <w:r>
        <w:rPr>
          <w:rFonts w:ascii="Arial" w:eastAsia="Century Gothic" w:hAnsi="Arial" w:cs="Arial"/>
          <w:b/>
          <w:bCs/>
          <w:u w:val="single"/>
        </w:rPr>
        <w:t xml:space="preserve">2 </w:t>
      </w:r>
      <w:r w:rsidRPr="3BB1154B">
        <w:rPr>
          <w:rFonts w:ascii="Arial" w:eastAsia="Century Gothic" w:hAnsi="Arial" w:cs="Arial"/>
          <w:b/>
          <w:bCs/>
          <w:u w:val="single"/>
        </w:rPr>
        <w:t xml:space="preserve">(07/01/2026 – </w:t>
      </w:r>
      <w:r>
        <w:rPr>
          <w:rFonts w:ascii="Arial" w:eastAsia="Century Gothic" w:hAnsi="Arial" w:cs="Arial"/>
          <w:b/>
          <w:bCs/>
          <w:u w:val="single"/>
        </w:rPr>
        <w:t>06/30/2027</w:t>
      </w:r>
      <w:r w:rsidRPr="3BB1154B">
        <w:rPr>
          <w:rFonts w:ascii="Arial" w:eastAsia="Century Gothic" w:hAnsi="Arial" w:cs="Arial"/>
          <w:b/>
          <w:bCs/>
          <w:u w:val="single"/>
        </w:rPr>
        <w:t>)</w:t>
      </w:r>
    </w:p>
    <w:tbl>
      <w:tblPr>
        <w:tblStyle w:val="TableGrid"/>
        <w:tblW w:w="1179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19"/>
        <w:gridCol w:w="7557"/>
        <w:gridCol w:w="1444"/>
        <w:gridCol w:w="1170"/>
      </w:tblGrid>
      <w:tr w:rsidR="005F26EF" w:rsidRPr="00AC0BFA" w14:paraId="3AF8355D" w14:textId="77777777" w:rsidTr="00DB319D">
        <w:trPr>
          <w:trHeight w:val="35"/>
          <w:tblHeader/>
        </w:trPr>
        <w:tc>
          <w:tcPr>
            <w:tcW w:w="1619" w:type="dxa"/>
          </w:tcPr>
          <w:p w14:paraId="1CCB6761" w14:textId="77777777" w:rsidR="005F26EF" w:rsidRPr="00AC0BFA" w:rsidRDefault="005F26EF" w:rsidP="001D4721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7557" w:type="dxa"/>
          </w:tcPr>
          <w:p w14:paraId="4249B7AD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 Description</w:t>
            </w:r>
          </w:p>
        </w:tc>
        <w:tc>
          <w:tcPr>
            <w:tcW w:w="1444" w:type="dxa"/>
          </w:tcPr>
          <w:p w14:paraId="21182D9C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170" w:type="dxa"/>
          </w:tcPr>
          <w:p w14:paraId="379A7145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Delivery</w:t>
            </w:r>
          </w:p>
        </w:tc>
      </w:tr>
      <w:tr w:rsidR="005F26EF" w:rsidRPr="00AC0BFA" w14:paraId="3C354D4E" w14:textId="77777777" w:rsidTr="001D4721">
        <w:trPr>
          <w:trHeight w:val="93"/>
        </w:trPr>
        <w:tc>
          <w:tcPr>
            <w:tcW w:w="1619" w:type="dxa"/>
          </w:tcPr>
          <w:p w14:paraId="5F240DB2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bookmarkStart w:id="0" w:name="_Hlk112328147"/>
            <w:bookmarkEnd w:id="0"/>
            <w:r>
              <w:rPr>
                <w:rFonts w:ascii="Arial" w:hAnsi="Arial" w:cs="Arial"/>
              </w:rPr>
              <w:t>D6</w:t>
            </w:r>
          </w:p>
        </w:tc>
        <w:tc>
          <w:tcPr>
            <w:tcW w:w="7557" w:type="dxa"/>
          </w:tcPr>
          <w:p w14:paraId="052E4880" w14:textId="77777777" w:rsidR="005F26EF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5B9FFA04" w14:textId="77777777" w:rsidR="005F26EF" w:rsidRDefault="005F26EF" w:rsidP="005F26E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2347490A" w14:textId="77777777" w:rsidR="005F26EF" w:rsidRDefault="005F26EF" w:rsidP="005F26E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7/31/26</w:t>
            </w:r>
          </w:p>
          <w:p w14:paraId="5AA8024B" w14:textId="1D11CED0" w:rsidR="005F26EF" w:rsidRPr="00DB319D" w:rsidRDefault="005F26EF" w:rsidP="00DB319D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(April, May, June)</w:t>
            </w:r>
          </w:p>
        </w:tc>
        <w:tc>
          <w:tcPr>
            <w:tcW w:w="1444" w:type="dxa"/>
          </w:tcPr>
          <w:p w14:paraId="7A6CD834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170" w:type="dxa"/>
          </w:tcPr>
          <w:p w14:paraId="3CAF29D8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  <w:p w14:paraId="26E50D20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5F26EF" w:rsidRPr="00AC0BFA" w14:paraId="180333EA" w14:textId="77777777" w:rsidTr="001D4721">
        <w:trPr>
          <w:trHeight w:val="93"/>
        </w:trPr>
        <w:tc>
          <w:tcPr>
            <w:tcW w:w="1619" w:type="dxa"/>
          </w:tcPr>
          <w:p w14:paraId="63E38A84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4E51CFF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557" w:type="dxa"/>
          </w:tcPr>
          <w:p w14:paraId="2B45DA59" w14:textId="77777777" w:rsidR="005F26EF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31D64D7E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0567A75B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10/31/26</w:t>
            </w:r>
          </w:p>
          <w:p w14:paraId="380D0E7F" w14:textId="3C8A0844" w:rsidR="005F26EF" w:rsidRPr="00DB319D" w:rsidRDefault="005F26EF" w:rsidP="00DB319D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(July, August, September)</w:t>
            </w:r>
          </w:p>
        </w:tc>
        <w:tc>
          <w:tcPr>
            <w:tcW w:w="1444" w:type="dxa"/>
          </w:tcPr>
          <w:p w14:paraId="67F1F6C6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170" w:type="dxa"/>
          </w:tcPr>
          <w:p w14:paraId="48950590" w14:textId="77777777" w:rsidR="005F26EF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2026</w:t>
            </w:r>
          </w:p>
        </w:tc>
      </w:tr>
      <w:tr w:rsidR="005F26EF" w:rsidRPr="00AC0BFA" w14:paraId="155C4327" w14:textId="77777777" w:rsidTr="001D4721">
        <w:trPr>
          <w:trHeight w:val="93"/>
        </w:trPr>
        <w:tc>
          <w:tcPr>
            <w:tcW w:w="1619" w:type="dxa"/>
          </w:tcPr>
          <w:p w14:paraId="4DEB603D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4E51CFF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557" w:type="dxa"/>
          </w:tcPr>
          <w:p w14:paraId="59D7E1E5" w14:textId="77777777" w:rsidR="005F26EF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4A01F0F2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47855D30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1/31/27</w:t>
            </w:r>
          </w:p>
          <w:p w14:paraId="6C8E4BE2" w14:textId="54D557A4" w:rsidR="005F26EF" w:rsidRPr="00DB319D" w:rsidRDefault="005F26EF" w:rsidP="00DB319D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(October, November, December)</w:t>
            </w:r>
          </w:p>
        </w:tc>
        <w:tc>
          <w:tcPr>
            <w:tcW w:w="1444" w:type="dxa"/>
          </w:tcPr>
          <w:p w14:paraId="2A021224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170" w:type="dxa"/>
          </w:tcPr>
          <w:p w14:paraId="2C7EBE6E" w14:textId="77777777" w:rsidR="005F26EF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2027</w:t>
            </w:r>
          </w:p>
        </w:tc>
      </w:tr>
      <w:tr w:rsidR="005F26EF" w:rsidRPr="00AC0BFA" w14:paraId="5B0FC61A" w14:textId="77777777" w:rsidTr="001D4721">
        <w:trPr>
          <w:trHeight w:val="93"/>
        </w:trPr>
        <w:tc>
          <w:tcPr>
            <w:tcW w:w="1619" w:type="dxa"/>
          </w:tcPr>
          <w:p w14:paraId="0F88E3B2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69F1667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557" w:type="dxa"/>
          </w:tcPr>
          <w:p w14:paraId="1193E3CE" w14:textId="77777777" w:rsidR="005F26EF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71971BE4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4D15F3A9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4/30/27</w:t>
            </w:r>
          </w:p>
          <w:p w14:paraId="2C4A5C31" w14:textId="1A112CB7" w:rsidR="005F26EF" w:rsidRPr="00DB319D" w:rsidRDefault="005F26EF" w:rsidP="00DB319D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(January, February, March)</w:t>
            </w:r>
          </w:p>
        </w:tc>
        <w:tc>
          <w:tcPr>
            <w:tcW w:w="1444" w:type="dxa"/>
          </w:tcPr>
          <w:p w14:paraId="3BBF904E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170" w:type="dxa"/>
          </w:tcPr>
          <w:p w14:paraId="3F0FC545" w14:textId="77777777" w:rsidR="005F26EF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2027</w:t>
            </w:r>
          </w:p>
        </w:tc>
      </w:tr>
      <w:tr w:rsidR="005F26EF" w:rsidRPr="00AC0BFA" w14:paraId="42FE7D95" w14:textId="77777777" w:rsidTr="001D4721">
        <w:trPr>
          <w:trHeight w:val="93"/>
        </w:trPr>
        <w:tc>
          <w:tcPr>
            <w:tcW w:w="1619" w:type="dxa"/>
          </w:tcPr>
          <w:p w14:paraId="072FABB7" w14:textId="77777777" w:rsidR="005F26EF" w:rsidRPr="69F16671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69F1667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7557" w:type="dxa"/>
          </w:tcPr>
          <w:p w14:paraId="4ADB3DE8" w14:textId="77777777" w:rsidR="005F26EF" w:rsidRDefault="005F26EF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Licensed Facility Reporting</w:t>
            </w:r>
          </w:p>
          <w:p w14:paraId="57E2D07C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336511C5" w14:textId="77777777" w:rsidR="005F26EF" w:rsidRDefault="005F26EF" w:rsidP="005F26E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7/31/27</w:t>
            </w:r>
          </w:p>
          <w:p w14:paraId="67FB808D" w14:textId="0716D1E3" w:rsidR="005F26EF" w:rsidRPr="00DB319D" w:rsidRDefault="005F26EF" w:rsidP="00DB319D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(April, May, June)</w:t>
            </w:r>
          </w:p>
        </w:tc>
        <w:tc>
          <w:tcPr>
            <w:tcW w:w="1444" w:type="dxa"/>
          </w:tcPr>
          <w:p w14:paraId="367F8122" w14:textId="77777777" w:rsidR="005F26EF" w:rsidRPr="7F8C3700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170" w:type="dxa"/>
          </w:tcPr>
          <w:p w14:paraId="5489BC02" w14:textId="77777777" w:rsidR="005F26EF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2027</w:t>
            </w:r>
          </w:p>
        </w:tc>
      </w:tr>
      <w:tr w:rsidR="005F26EF" w:rsidRPr="00AC0BFA" w14:paraId="7CF6EE32" w14:textId="77777777" w:rsidTr="001D4721">
        <w:trPr>
          <w:trHeight w:val="93"/>
        </w:trPr>
        <w:tc>
          <w:tcPr>
            <w:tcW w:w="1619" w:type="dxa"/>
          </w:tcPr>
          <w:p w14:paraId="38248356" w14:textId="77777777" w:rsidR="005F26EF" w:rsidRPr="00AC0BFA" w:rsidRDefault="005F26EF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8B56FAD">
              <w:rPr>
                <w:rFonts w:ascii="Arial" w:hAnsi="Arial" w:cs="Arial"/>
              </w:rPr>
              <w:t>D1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557" w:type="dxa"/>
          </w:tcPr>
          <w:p w14:paraId="6BCF5BA6" w14:textId="77777777" w:rsidR="005F26EF" w:rsidRDefault="005F26EF" w:rsidP="001D472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Final Reporting </w:t>
            </w:r>
          </w:p>
          <w:p w14:paraId="3323D965" w14:textId="1035A495" w:rsidR="005F26EF" w:rsidRPr="00DB319D" w:rsidRDefault="005F26EF" w:rsidP="00DB319D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narrative report and submit to The Center by 7/31/27</w:t>
            </w:r>
          </w:p>
        </w:tc>
        <w:tc>
          <w:tcPr>
            <w:tcW w:w="1444" w:type="dxa"/>
          </w:tcPr>
          <w:p w14:paraId="0157CC5D" w14:textId="77777777" w:rsidR="005F26EF" w:rsidRPr="00AC0BFA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116BD97D">
              <w:rPr>
                <w:rFonts w:ascii="Arial" w:hAnsi="Arial" w:cs="Arial"/>
              </w:rPr>
              <w:t>$</w:t>
            </w:r>
          </w:p>
        </w:tc>
        <w:tc>
          <w:tcPr>
            <w:tcW w:w="1170" w:type="dxa"/>
          </w:tcPr>
          <w:p w14:paraId="2047C901" w14:textId="77777777" w:rsidR="005F26EF" w:rsidRDefault="005F26EF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2027</w:t>
            </w:r>
          </w:p>
        </w:tc>
      </w:tr>
      <w:tr w:rsidR="00DB319D" w:rsidRPr="00AC0BFA" w14:paraId="0499C8CC" w14:textId="77777777" w:rsidTr="00DB319D">
        <w:trPr>
          <w:trHeight w:val="93"/>
        </w:trPr>
        <w:tc>
          <w:tcPr>
            <w:tcW w:w="1619" w:type="dxa"/>
          </w:tcPr>
          <w:p w14:paraId="07DEFCF1" w14:textId="14CCF36C" w:rsidR="00DB319D" w:rsidRPr="08B56FAD" w:rsidRDefault="00DB319D" w:rsidP="00DB319D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  <w:b/>
              </w:rPr>
              <w:t xml:space="preserve">Total Year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557" w:type="dxa"/>
          </w:tcPr>
          <w:p w14:paraId="109A5E87" w14:textId="15A3291D" w:rsidR="00DB319D" w:rsidRDefault="00DB319D" w:rsidP="00DB319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C2ECE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444" w:type="dxa"/>
          </w:tcPr>
          <w:p w14:paraId="0D2924A2" w14:textId="726456AB" w:rsidR="00DB319D" w:rsidRPr="116BD97D" w:rsidRDefault="00DB319D" w:rsidP="00DB319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170" w:type="dxa"/>
          </w:tcPr>
          <w:p w14:paraId="7E6F082E" w14:textId="77777777" w:rsidR="00DB319D" w:rsidRDefault="00DB319D" w:rsidP="00DB319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7F2583C0" w14:textId="77777777" w:rsidR="005F26EF" w:rsidRPr="007E762B" w:rsidRDefault="005F26EF" w:rsidP="00DB319D">
      <w:pPr>
        <w:pStyle w:val="Heading2"/>
        <w:keepNext/>
        <w:keepLines/>
      </w:pPr>
      <w:r>
        <w:t>Total Budget</w:t>
      </w:r>
    </w:p>
    <w:tbl>
      <w:tblPr>
        <w:tblStyle w:val="TableGrid"/>
        <w:tblW w:w="1179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180"/>
        <w:gridCol w:w="2610"/>
      </w:tblGrid>
      <w:tr w:rsidR="005F26EF" w:rsidRPr="00AC0BFA" w14:paraId="682A4081" w14:textId="77777777" w:rsidTr="001D4721">
        <w:trPr>
          <w:trHeight w:val="374"/>
        </w:trPr>
        <w:tc>
          <w:tcPr>
            <w:tcW w:w="9180" w:type="dxa"/>
          </w:tcPr>
          <w:p w14:paraId="6E905C5A" w14:textId="77777777" w:rsidR="005F26EF" w:rsidRPr="00AC0BFA" w:rsidRDefault="005F26EF" w:rsidP="00DB319D">
            <w:pPr>
              <w:pStyle w:val="NoSpacing"/>
              <w:spacing w:before="120" w:after="240"/>
              <w:rPr>
                <w:rFonts w:ascii="Arial" w:hAnsi="Arial" w:cs="Arial"/>
                <w:b/>
              </w:rPr>
            </w:pPr>
            <w:r w:rsidRPr="00B64BEC">
              <w:rPr>
                <w:rFonts w:ascii="Arial" w:hAnsi="Arial" w:cs="Arial"/>
                <w:b/>
                <w:u w:val="single"/>
              </w:rPr>
              <w:t xml:space="preserve">Total </w:t>
            </w:r>
            <w:r>
              <w:rPr>
                <w:rFonts w:ascii="Arial" w:hAnsi="Arial" w:cs="Arial"/>
                <w:b/>
                <w:u w:val="single"/>
              </w:rPr>
              <w:t>Budget</w:t>
            </w:r>
            <w:r w:rsidRPr="00B64BEC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(Year 1 and Year 2) </w:t>
            </w:r>
          </w:p>
        </w:tc>
        <w:tc>
          <w:tcPr>
            <w:tcW w:w="2610" w:type="dxa"/>
          </w:tcPr>
          <w:p w14:paraId="3333E022" w14:textId="77777777" w:rsidR="005F26EF" w:rsidRPr="0011603D" w:rsidRDefault="005F26EF" w:rsidP="00DB319D">
            <w:pPr>
              <w:pStyle w:val="NoSpacing"/>
              <w:spacing w:before="120" w:after="240"/>
              <w:rPr>
                <w:rFonts w:ascii="Arial" w:hAnsi="Arial" w:cs="Arial"/>
                <w:b/>
              </w:rPr>
            </w:pPr>
            <w:r w:rsidRPr="0011603D">
              <w:rPr>
                <w:rFonts w:ascii="Arial" w:hAnsi="Arial" w:cs="Arial"/>
                <w:b/>
              </w:rPr>
              <w:t>$</w:t>
            </w:r>
          </w:p>
        </w:tc>
      </w:tr>
    </w:tbl>
    <w:p w14:paraId="6F402EB4" w14:textId="77777777" w:rsidR="005F26EF" w:rsidRDefault="005F26EF" w:rsidP="00DB319D">
      <w:pPr>
        <w:pStyle w:val="Heading2"/>
        <w:keepNext/>
        <w:keepLines/>
      </w:pPr>
      <w:r w:rsidRPr="002D3E70">
        <w:t>JUSTIFICATION</w:t>
      </w:r>
    </w:p>
    <w:sectPr w:rsidR="005F26EF" w:rsidSect="005F26EF">
      <w:pgSz w:w="12240" w:h="15840"/>
      <w:pgMar w:top="1420" w:right="1080" w:bottom="1200" w:left="1320" w:header="0" w:footer="10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6160"/>
    <w:multiLevelType w:val="hybridMultilevel"/>
    <w:tmpl w:val="95FA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A4C25"/>
    <w:multiLevelType w:val="hybridMultilevel"/>
    <w:tmpl w:val="CA5CB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127B32"/>
    <w:multiLevelType w:val="hybridMultilevel"/>
    <w:tmpl w:val="8C5AF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1306">
    <w:abstractNumId w:val="0"/>
  </w:num>
  <w:num w:numId="2" w16cid:durableId="687407600">
    <w:abstractNumId w:val="1"/>
  </w:num>
  <w:num w:numId="3" w16cid:durableId="10762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EF"/>
    <w:rsid w:val="00124DD4"/>
    <w:rsid w:val="001E7A43"/>
    <w:rsid w:val="005006EA"/>
    <w:rsid w:val="005F26EF"/>
    <w:rsid w:val="007C3C86"/>
    <w:rsid w:val="00877B08"/>
    <w:rsid w:val="00B617ED"/>
    <w:rsid w:val="00BE35D7"/>
    <w:rsid w:val="00D962E3"/>
    <w:rsid w:val="00D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EA6F"/>
  <w15:chartTrackingRefBased/>
  <w15:docId w15:val="{6A316049-ADC9-46C0-A9AC-D9423CD8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9D"/>
    <w:pPr>
      <w:spacing w:after="240"/>
      <w:jc w:val="center"/>
      <w:outlineLvl w:val="0"/>
    </w:pPr>
    <w:rPr>
      <w:rFonts w:ascii="Arial" w:eastAsia="Century Gothic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19D"/>
    <w:pPr>
      <w:spacing w:before="600" w:after="360" w:line="259" w:lineRule="auto"/>
      <w:jc w:val="center"/>
      <w:outlineLvl w:val="1"/>
    </w:pPr>
    <w:rPr>
      <w:rFonts w:ascii="Arial" w:eastAsia="Century Gothic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9D"/>
    <w:rPr>
      <w:rFonts w:ascii="Arial" w:eastAsia="Century Gothic" w:hAnsi="Arial" w:cs="Arial"/>
      <w:b/>
      <w:kern w:val="0"/>
      <w:sz w:val="22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B319D"/>
    <w:rPr>
      <w:rFonts w:ascii="Arial" w:eastAsia="Century Gothic" w:hAnsi="Arial" w:cs="Arial"/>
      <w:b/>
      <w:kern w:val="0"/>
      <w:sz w:val="22"/>
      <w:szCs w:val="22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6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F26E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26E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DD816CED63B48A9D880D7AA9F0806" ma:contentTypeVersion="17" ma:contentTypeDescription="Create a new document." ma:contentTypeScope="" ma:versionID="3a304cc9c8d117179c8fd68c110f8c95">
  <xsd:schema xmlns:xsd="http://www.w3.org/2001/XMLSchema" xmlns:xs="http://www.w3.org/2001/XMLSchema" xmlns:p="http://schemas.microsoft.com/office/2006/metadata/properties" xmlns:ns1="http://schemas.microsoft.com/sharepoint/v3" xmlns:ns2="084c6a3b-ec89-4412-9f26-111594f7abec" xmlns:ns3="b67483d0-bc66-4043-b7f1-d212171264af" targetNamespace="http://schemas.microsoft.com/office/2006/metadata/properties" ma:root="true" ma:fieldsID="d543ba76c4f9f99365639353e1bb83b5" ns1:_="" ns2:_="" ns3:_="">
    <xsd:import namespace="http://schemas.microsoft.com/sharepoint/v3"/>
    <xsd:import namespace="084c6a3b-ec89-4412-9f26-111594f7abec"/>
    <xsd:import namespace="b67483d0-bc66-4043-b7f1-d21217126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6a3b-ec89-4412-9f26-111594f7a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19d32b3-7d86-4a3e-bed9-03007282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83d0-bc66-4043-b7f1-d212171264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f977df-0ccb-4c33-b4a7-6d9774b3c1c5}" ma:internalName="TaxCatchAll" ma:showField="CatchAllData" ma:web="b67483d0-bc66-4043-b7f1-d21217126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84c6a3b-ec89-4412-9f26-111594f7abec">
      <Terms xmlns="http://schemas.microsoft.com/office/infopath/2007/PartnerControls"/>
    </lcf76f155ced4ddcb4097134ff3c332f>
    <_ip_UnifiedCompliancePolicyProperties xmlns="http://schemas.microsoft.com/sharepoint/v3" xsi:nil="true"/>
    <TaxCatchAll xmlns="b67483d0-bc66-4043-b7f1-d212171264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0CEF6-5052-450D-B468-7F67B7ACA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c6a3b-ec89-4412-9f26-111594f7abec"/>
    <ds:schemaRef ds:uri="b67483d0-bc66-4043-b7f1-d2121712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271BA-AD4C-4DF3-B725-4E4D3BBCFFB1}">
  <ds:schemaRefs>
    <ds:schemaRef ds:uri="http://schemas.microsoft.com/office/2006/documentManagement/types"/>
    <ds:schemaRef ds:uri="http://purl.org/dc/terms/"/>
    <ds:schemaRef ds:uri="http://schemas.microsoft.com/sharepoint/v3"/>
    <ds:schemaRef ds:uri="b67483d0-bc66-4043-b7f1-d212171264af"/>
    <ds:schemaRef ds:uri="084c6a3b-ec89-4412-9f26-111594f7abe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5528BC-C40B-48D0-B22D-252F712A2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BUDGET TRACK ONE</dc:title>
  <dc:subject/>
  <dc:creator/>
  <cp:keywords/>
  <dc:description/>
  <cp:lastModifiedBy>Accessibiliy Specialist</cp:lastModifiedBy>
  <cp:revision>2</cp:revision>
  <dcterms:created xsi:type="dcterms:W3CDTF">2025-03-11T19:42:00Z</dcterms:created>
  <dcterms:modified xsi:type="dcterms:W3CDTF">2025-03-19T19:56:00Z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0x0101009D0DD816CED63B48A9D880D7AA9F0806</vt:lpwstr>
  </property>
  <property fmtid="{D5CDD505-2E9C-101B-9397-08002B2CF9AE}" pid="3" name="MediaServiceImageTags">
    <vt:lpwstr/>
  </property>
</Properties>
</file>